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1BC62121" w:rsidP="2EE13690" w:rsidRDefault="1BC62121" w14:paraId="0ABC9366" w14:textId="7ACC7199">
      <w:pPr>
        <w:pStyle w:val="NoSpacing"/>
      </w:pPr>
      <w:r w:rsidRPr="2EE13690">
        <w:rPr>
          <w:rFonts w:ascii="Audi Type Extended" w:hAnsi="Audi Type Extended"/>
          <w:b/>
          <w:bCs/>
          <w:sz w:val="28"/>
          <w:szCs w:val="28"/>
          <w:lang w:val="en-GB"/>
        </w:rPr>
        <w:t>The A6, Off the Clock</w:t>
      </w:r>
    </w:p>
    <w:p w:rsidR="7B3A17E2" w:rsidP="7B3A17E2" w:rsidRDefault="7B3A17E2" w14:paraId="3BB46DA3" w14:textId="27359F74">
      <w:r>
        <w:br/>
      </w:r>
      <w:r w:rsidRPr="2EE13690" w:rsidR="61B5C2CB">
        <w:rPr>
          <w:rFonts w:ascii="Audi Type" w:hAnsi="Audi Type"/>
          <w:i/>
          <w:iCs/>
          <w:sz w:val="24"/>
          <w:szCs w:val="24"/>
          <w:lang w:val="en-GB"/>
        </w:rPr>
        <w:t>The Audi A6 has long belonged to the working week</w:t>
      </w:r>
      <w:r w:rsidRPr="2EE13690" w:rsidR="55C743B0">
        <w:rPr>
          <w:rFonts w:ascii="Audi Type" w:hAnsi="Audi Type"/>
          <w:i/>
          <w:iCs/>
          <w:sz w:val="24"/>
          <w:szCs w:val="24"/>
          <w:lang w:val="en-GB"/>
        </w:rPr>
        <w:t>, y</w:t>
      </w:r>
      <w:r w:rsidRPr="2EE13690" w:rsidR="61B5C2CB">
        <w:rPr>
          <w:rFonts w:ascii="Audi Type" w:hAnsi="Audi Type"/>
          <w:i/>
          <w:iCs/>
          <w:sz w:val="24"/>
          <w:szCs w:val="24"/>
          <w:lang w:val="en-GB"/>
        </w:rPr>
        <w:t>et some of its finest journeys begin once the diary has been closed.</w:t>
      </w:r>
    </w:p>
    <w:p w:rsidR="2EE13690" w:rsidP="62B5249D" w:rsidRDefault="2EE13690" w14:paraId="50ADB30D" w14:textId="5BDDFE06">
      <w:pPr>
        <w:rPr>
          <w:rFonts w:ascii="Audi Type" w:hAnsi="Audi Type"/>
          <w:i w:val="1"/>
          <w:iCs w:val="1"/>
          <w:sz w:val="24"/>
          <w:szCs w:val="24"/>
          <w:lang w:val="en-GB"/>
        </w:rPr>
      </w:pPr>
    </w:p>
    <w:p w:rsidR="61B5C2CB" w:rsidP="2EE13690" w:rsidRDefault="61B5C2CB" w14:paraId="7B594830" w14:textId="545C73FE">
      <w:pPr>
        <w:spacing w:before="240" w:after="240"/>
      </w:pPr>
      <w:r w:rsidRPr="2EE13690">
        <w:rPr>
          <w:rFonts w:ascii="Audi Type" w:hAnsi="Audi Type" w:eastAsia="Audi Type" w:cs="Audi Type"/>
          <w:lang w:val="en-GB"/>
        </w:rPr>
        <w:t xml:space="preserve">By the time the road begins to </w:t>
      </w:r>
      <w:bookmarkStart w:name="_Int_cnfEHdqJ" w:id="0"/>
      <w:proofErr w:type="gramStart"/>
      <w:r w:rsidRPr="2EE13690">
        <w:rPr>
          <w:rFonts w:ascii="Audi Type" w:hAnsi="Audi Type" w:eastAsia="Audi Type" w:cs="Audi Type"/>
          <w:lang w:val="en-GB"/>
        </w:rPr>
        <w:t>climb</w:t>
      </w:r>
      <w:bookmarkEnd w:id="0"/>
      <w:proofErr w:type="gramEnd"/>
      <w:r w:rsidRPr="2EE13690">
        <w:rPr>
          <w:rFonts w:ascii="Audi Type" w:hAnsi="Audi Type" w:eastAsia="Audi Type" w:cs="Audi Type"/>
          <w:lang w:val="en-GB"/>
        </w:rPr>
        <w:t xml:space="preserve"> and the first rain reaches the windscreen, the city is far enough behind for unanswered emails to lose their urgency. The jacket has moved to the rear seat, the phone is no longer within reach, and there is no </w:t>
      </w:r>
      <w:proofErr w:type="gramStart"/>
      <w:r w:rsidRPr="2EE13690">
        <w:rPr>
          <w:rFonts w:ascii="Audi Type" w:hAnsi="Audi Type" w:eastAsia="Audi Type" w:cs="Audi Type"/>
          <w:lang w:val="en-GB"/>
        </w:rPr>
        <w:t>particular reason</w:t>
      </w:r>
      <w:proofErr w:type="gramEnd"/>
      <w:r w:rsidRPr="2EE13690">
        <w:rPr>
          <w:rFonts w:ascii="Audi Type" w:hAnsi="Audi Type" w:eastAsia="Audi Type" w:cs="Audi Type"/>
          <w:lang w:val="en-GB"/>
        </w:rPr>
        <w:t xml:space="preserve"> to arrive anywhere by a certain hour.</w:t>
      </w:r>
    </w:p>
    <w:p w:rsidR="61B5C2CB" w:rsidP="2EE13690" w:rsidRDefault="61B5C2CB" w14:paraId="36B573A0" w14:textId="321BBB6C">
      <w:pPr>
        <w:spacing w:before="240" w:after="240"/>
      </w:pPr>
      <w:r w:rsidRPr="2EE13690">
        <w:rPr>
          <w:rFonts w:ascii="Audi Type" w:hAnsi="Audi Type" w:eastAsia="Audi Type" w:cs="Audi Type"/>
          <w:lang w:val="en-GB"/>
        </w:rPr>
        <w:t xml:space="preserve">The Audi A6 has always appeared perfectly at ease in executive life. It carries authority without making a performance of it, which is perhaps why it has so often been considered a gentleman’s car. Yet a life shaped by responsibility also requires the occasional departure from it, and the same qualities that make the A6 such a natural companion through the working week take on a different character when the office towers </w:t>
      </w:r>
      <w:bookmarkStart w:name="_Int_YrFbMJIy" w:id="1"/>
      <w:proofErr w:type="gramStart"/>
      <w:r w:rsidRPr="2EE13690">
        <w:rPr>
          <w:rFonts w:ascii="Audi Type" w:hAnsi="Audi Type" w:eastAsia="Audi Type" w:cs="Audi Type"/>
          <w:lang w:val="en-GB"/>
        </w:rPr>
        <w:t>disappear from view</w:t>
      </w:r>
      <w:bookmarkEnd w:id="1"/>
      <w:proofErr w:type="gramEnd"/>
      <w:r w:rsidRPr="2EE13690">
        <w:rPr>
          <w:rFonts w:ascii="Audi Type" w:hAnsi="Audi Type" w:eastAsia="Audi Type" w:cs="Audi Type"/>
          <w:lang w:val="en-GB"/>
        </w:rPr>
        <w:t>.</w:t>
      </w:r>
    </w:p>
    <w:p w:rsidR="61B5C2CB" w:rsidP="2EE13690" w:rsidRDefault="61B5C2CB" w14:paraId="43D52678" w14:textId="44FF026F">
      <w:pPr>
        <w:spacing w:before="240" w:after="240"/>
      </w:pPr>
      <w:r w:rsidRPr="2EE13690">
        <w:rPr>
          <w:rFonts w:ascii="Audi Type" w:hAnsi="Audi Type" w:eastAsia="Audi Type" w:cs="Audi Type"/>
          <w:lang w:val="en-GB"/>
        </w:rPr>
        <w:t>On a mountain road darkened by rain, its restraint feels especially appropriate. The landscape does not need competing with, nor does the silence need filling. From inside the cabin, the weather becomes part of the journey: water moving across the glass, cloud settling over the peaks and the road unfolding gradually through it all.</w:t>
      </w:r>
    </w:p>
    <w:p w:rsidR="61B5C2CB" w:rsidP="2EE13690" w:rsidRDefault="61B5C2CB" w14:paraId="796F76F5" w14:textId="51CF950A">
      <w:pPr>
        <w:spacing w:before="240" w:after="240"/>
      </w:pPr>
      <w:r w:rsidRPr="2EE13690">
        <w:rPr>
          <w:rFonts w:ascii="Audi Type" w:hAnsi="Audi Type" w:eastAsia="Audi Type" w:cs="Audi Type"/>
          <w:lang w:val="en-GB"/>
        </w:rPr>
        <w:t xml:space="preserve">This </w:t>
      </w:r>
      <w:bookmarkStart w:name="_Int_sHDy5hio" w:id="2"/>
      <w:proofErr w:type="gramStart"/>
      <w:r w:rsidRPr="2EE13690">
        <w:rPr>
          <w:rFonts w:ascii="Audi Type" w:hAnsi="Audi Type" w:eastAsia="Audi Type" w:cs="Audi Type"/>
          <w:lang w:val="en-GB"/>
        </w:rPr>
        <w:t>is not escape</w:t>
      </w:r>
      <w:bookmarkEnd w:id="2"/>
      <w:proofErr w:type="gramEnd"/>
      <w:r w:rsidRPr="2EE13690">
        <w:rPr>
          <w:rFonts w:ascii="Audi Type" w:hAnsi="Audi Type" w:eastAsia="Audi Type" w:cs="Audi Type"/>
          <w:lang w:val="en-GB"/>
        </w:rPr>
        <w:t xml:space="preserve"> in the dramatic sense. It may be nothing more than a night away, booked late and reached by the longer route. What matters is the distance it creates between the man behind the wheel and the version of him whose attention is usually divided between meetings, messages and whatever is expected next.</w:t>
      </w:r>
    </w:p>
    <w:p w:rsidR="61B5C2CB" w:rsidP="2EE13690" w:rsidRDefault="61B5C2CB" w14:paraId="5563D9AD" w14:textId="4DA22F03">
      <w:pPr>
        <w:spacing w:before="240" w:after="240"/>
      </w:pPr>
      <w:r w:rsidRPr="2EE13690">
        <w:rPr>
          <w:rFonts w:ascii="Audi Type" w:hAnsi="Audi Type" w:eastAsia="Audi Type" w:cs="Audi Type"/>
          <w:lang w:val="en-GB"/>
        </w:rPr>
        <w:t>The A6 Sedan suits that departure with the same discretion it brings to an arrival. Its presence remains unmistakable, even when the only audience is an empty stretch of road. The A6 Avant makes room for a more open-ended plan, accommodating the luggage that turns an afternoon drive into a weekend elsewhere without surrendering the character of the car.</w:t>
      </w:r>
    </w:p>
    <w:p w:rsidR="61B5C2CB" w:rsidP="2EE13690" w:rsidRDefault="61B5C2CB" w14:paraId="28CB8133" w14:textId="1EE635EA">
      <w:pPr>
        <w:spacing w:before="240" w:after="240"/>
      </w:pPr>
      <w:r w:rsidRPr="2EE13690">
        <w:rPr>
          <w:rFonts w:ascii="Audi Type" w:hAnsi="Audi Type" w:eastAsia="Audi Type" w:cs="Audi Type"/>
          <w:lang w:val="en-GB"/>
        </w:rPr>
        <w:t>In the A6 e-tron, the experience takes on a quieter register. Away from the noise of the city, electric driving feels less like a statement about the future and more like a natural way to move through the landscape, allowing the road and the weather to occupy the foreground.</w:t>
      </w:r>
    </w:p>
    <w:p w:rsidR="61B5C2CB" w:rsidP="2EE13690" w:rsidRDefault="61B5C2CB" w14:paraId="090E7EE1" w14:textId="2032E822">
      <w:pPr>
        <w:spacing w:before="240" w:after="240"/>
      </w:pPr>
      <w:r w:rsidRPr="2EE13690">
        <w:rPr>
          <w:rFonts w:ascii="Audi Type" w:hAnsi="Audi Type" w:eastAsia="Audi Type" w:cs="Audi Type"/>
          <w:lang w:val="en-GB"/>
        </w:rPr>
        <w:t xml:space="preserve">A gentleman’s time is rarely entirely his own, which makes the decision to reclaim it feel </w:t>
      </w:r>
      <w:bookmarkStart w:name="_Int_NxXzTDRZ" w:id="3"/>
      <w:proofErr w:type="gramStart"/>
      <w:r w:rsidRPr="2EE13690">
        <w:rPr>
          <w:rFonts w:ascii="Audi Type" w:hAnsi="Audi Type" w:eastAsia="Audi Type" w:cs="Audi Type"/>
          <w:lang w:val="en-GB"/>
        </w:rPr>
        <w:t>all the more</w:t>
      </w:r>
      <w:bookmarkEnd w:id="3"/>
      <w:proofErr w:type="gramEnd"/>
      <w:r w:rsidRPr="2EE13690">
        <w:rPr>
          <w:rFonts w:ascii="Audi Type" w:hAnsi="Audi Type" w:eastAsia="Audi Type" w:cs="Audi Type"/>
          <w:lang w:val="en-GB"/>
        </w:rPr>
        <w:t xml:space="preserve"> valuable. The destination need not be distant. Sometimes the necessary distance is found somewhere between the last city exit and the moment the mountains appear through the rain.</w:t>
      </w:r>
    </w:p>
    <w:p w:rsidR="61B5C2CB" w:rsidP="62B5249D" w:rsidRDefault="61B5C2CB" w14:paraId="70524E88" w14:textId="31F39038">
      <w:pPr>
        <w:spacing w:before="240" w:after="240"/>
      </w:pPr>
      <w:r w:rsidRPr="62B5249D" w:rsidR="61B5C2CB">
        <w:rPr>
          <w:rFonts w:ascii="Audi Type" w:hAnsi="Audi Type" w:eastAsia="Audi Type" w:cs="Audi Type"/>
          <w:lang w:val="en-GB"/>
        </w:rPr>
        <w:t>That is another side of the Audi A6, one made not only for the next appointment, but for knowing when it is time to leave the calendar behind.</w:t>
      </w:r>
    </w:p>
    <w:p w:rsidR="52535C54" w:rsidP="62B5249D" w:rsidRDefault="52535C54" w14:paraId="775944BF" w14:textId="5820F91E">
      <w:pPr>
        <w:pStyle w:val="ListParagraph"/>
        <w:numPr>
          <w:ilvl w:val="0"/>
          <w:numId w:val="5"/>
        </w:numPr>
        <w:spacing w:before="240" w:after="0" w:line="276" w:lineRule="auto"/>
        <w:ind w:left="284" w:hanging="284"/>
        <w:rPr>
          <w:rFonts w:ascii="Audi Type" w:hAnsi="Audi Type" w:eastAsia="Audi Type" w:cs="Audi Type"/>
          <w:b w:val="0"/>
          <w:bCs w:val="0"/>
          <w:i w:val="0"/>
          <w:iCs w:val="0"/>
          <w:caps w:val="0"/>
          <w:smallCaps w:val="0"/>
          <w:strike w:val="0"/>
          <w:dstrike w:val="0"/>
          <w:color w:val="0000FF"/>
          <w:sz w:val="20"/>
          <w:szCs w:val="20"/>
          <w:u w:val="single"/>
        </w:rPr>
      </w:pPr>
      <w:r w:rsidRPr="62B5249D" w:rsidR="52535C54">
        <w:rPr>
          <w:rStyle w:val="normaltextrun"/>
          <w:rFonts w:ascii="Audi Type" w:hAnsi="Audi Type" w:eastAsia="Audi Type" w:cs="Audi Type"/>
          <w:b w:val="1"/>
          <w:bCs w:val="1"/>
          <w:i w:val="0"/>
          <w:iCs w:val="0"/>
          <w:caps w:val="0"/>
          <w:smallCaps w:val="0"/>
          <w:noProof w:val="0"/>
          <w:color w:val="000000" w:themeColor="text1" w:themeTint="FF" w:themeShade="FF"/>
          <w:sz w:val="20"/>
          <w:szCs w:val="20"/>
          <w:lang w:val="en-US"/>
        </w:rPr>
        <w:t>For more information, and to reserve your favorite model, visit:</w:t>
      </w:r>
      <w:r>
        <w:br/>
      </w:r>
      <w:hyperlink r:id="R910a6dfed1ac47b2">
        <w:r w:rsidRPr="62B5249D" w:rsidR="460FCBCA">
          <w:rPr>
            <w:rFonts w:ascii="Audi Type" w:hAnsi="Audi Type" w:eastAsia="Audi Type" w:cs="Audi Type"/>
            <w:b w:val="0"/>
            <w:bCs w:val="0"/>
            <w:i w:val="0"/>
            <w:iCs w:val="0"/>
            <w:caps w:val="0"/>
            <w:smallCaps w:val="0"/>
            <w:strike w:val="0"/>
            <w:dstrike w:val="0"/>
            <w:noProof w:val="0"/>
            <w:color w:val="0000FF"/>
            <w:sz w:val="20"/>
            <w:szCs w:val="20"/>
            <w:u w:val="single"/>
            <w:lang w:val="en-GB" w:eastAsia="zh-CN" w:bidi="ar-SA"/>
          </w:rPr>
          <w:t>Audi A6 Sportback e-tron | Electric Car | Audi Middle East</w:t>
        </w:r>
      </w:hyperlink>
      <w:r>
        <w:br/>
      </w:r>
      <w:hyperlink r:id="R63c73f7f66334221">
        <w:r w:rsidRPr="62B5249D" w:rsidR="460FCBCA">
          <w:rPr>
            <w:rFonts w:ascii="Audi Type" w:hAnsi="Audi Type" w:eastAsia="Audi Type" w:cs="Audi Type"/>
            <w:b w:val="0"/>
            <w:bCs w:val="0"/>
            <w:i w:val="0"/>
            <w:iCs w:val="0"/>
            <w:caps w:val="0"/>
            <w:smallCaps w:val="0"/>
            <w:strike w:val="0"/>
            <w:dstrike w:val="0"/>
            <w:noProof w:val="0"/>
            <w:color w:val="0000FF"/>
            <w:sz w:val="20"/>
            <w:szCs w:val="20"/>
            <w:u w:val="single"/>
            <w:lang w:val="en-GB" w:eastAsia="zh-CN" w:bidi="ar-SA"/>
          </w:rPr>
          <w:t>All New Audi A6 Sedan | Audi Models 2026 | Audi Middle East</w:t>
        </w:r>
      </w:hyperlink>
      <w:r>
        <w:br/>
      </w:r>
      <w:hyperlink r:id="R7e9fa1c2708a4c67">
        <w:r w:rsidRPr="62B5249D" w:rsidR="460FCBCA">
          <w:rPr>
            <w:rFonts w:ascii="Audi Type" w:hAnsi="Audi Type" w:eastAsia="Audi Type" w:cs="Audi Type"/>
            <w:b w:val="0"/>
            <w:bCs w:val="0"/>
            <w:i w:val="0"/>
            <w:iCs w:val="0"/>
            <w:caps w:val="0"/>
            <w:smallCaps w:val="0"/>
            <w:strike w:val="0"/>
            <w:dstrike w:val="0"/>
            <w:noProof w:val="0"/>
            <w:color w:val="0000FF"/>
            <w:sz w:val="20"/>
            <w:szCs w:val="20"/>
            <w:u w:val="single"/>
            <w:lang w:val="en-GB" w:eastAsia="zh-CN" w:bidi="ar-SA"/>
          </w:rPr>
          <w:t>New Audi A6 Avant 2025 | Enquire now | Audi Middle East</w:t>
        </w:r>
      </w:hyperlink>
    </w:p>
    <w:tbl>
      <w:tblPr>
        <w:tblW w:w="8850" w:type="dxa"/>
        <w:tblLayout w:type="fixed"/>
        <w:tblCellMar>
          <w:left w:w="10" w:type="dxa"/>
          <w:right w:w="10" w:type="dxa"/>
        </w:tblCellMar>
        <w:tblLook w:val="04A0" w:firstRow="1" w:lastRow="0" w:firstColumn="1" w:lastColumn="0" w:noHBand="0" w:noVBand="1"/>
      </w:tblPr>
      <w:tblGrid>
        <w:gridCol w:w="4380"/>
        <w:gridCol w:w="4470"/>
      </w:tblGrid>
      <w:tr w:rsidRPr="00904113" w:rsidR="0072390B" w14:paraId="4381C30D" w14:textId="77777777">
        <w:trPr>
          <w:trHeight w:val="300"/>
        </w:trPr>
        <w:tc>
          <w:tcPr>
            <w:tcW w:w="4380" w:type="dxa"/>
            <w:tcMar>
              <w:top w:w="0" w:type="dxa"/>
              <w:left w:w="105" w:type="dxa"/>
              <w:bottom w:w="0" w:type="dxa"/>
              <w:right w:w="105" w:type="dxa"/>
            </w:tcMar>
          </w:tcPr>
          <w:p w:rsidRPr="00904113" w:rsidR="0072390B" w:rsidRDefault="0072390B" w14:paraId="747BE609" w14:textId="77777777">
            <w:pPr>
              <w:spacing w:before="240" w:after="0" w:line="240" w:lineRule="auto"/>
              <w:rPr>
                <w:rFonts w:ascii="Audi Type" w:hAnsi="Audi Type" w:eastAsia="Audi Type" w:cs="Audi Type"/>
                <w:b/>
                <w:bCs/>
                <w:color w:val="000000"/>
                <w:sz w:val="20"/>
                <w:szCs w:val="24"/>
                <w:lang w:val="en-GB" w:eastAsia="de-DE"/>
              </w:rPr>
            </w:pPr>
            <w:bookmarkStart w:name="_Hlk129772683" w:id="4"/>
            <w:bookmarkStart w:name="_Hlk129772673" w:id="5"/>
            <w:r w:rsidRPr="00904113">
              <w:rPr>
                <w:rFonts w:ascii="Audi Type" w:hAnsi="Audi Type" w:eastAsia="Audi Type" w:cs="Audi Type"/>
                <w:b/>
                <w:bCs/>
                <w:color w:val="000000"/>
                <w:sz w:val="20"/>
                <w:szCs w:val="24"/>
                <w:lang w:val="en-GB" w:eastAsia="de-DE"/>
              </w:rPr>
              <w:lastRenderedPageBreak/>
              <w:t>Audi Middle East Communications</w:t>
            </w:r>
          </w:p>
          <w:p w:rsidRPr="00904113" w:rsidR="0072390B" w:rsidRDefault="0072390B" w14:paraId="5034F063" w14:textId="77777777">
            <w:pPr>
              <w:spacing w:before="240" w:after="0" w:line="240" w:lineRule="auto"/>
              <w:rPr>
                <w:rFonts w:ascii="Audi Type" w:hAnsi="Audi Type" w:eastAsia="Audi Type" w:cs="Audi Type"/>
                <w:color w:val="000000"/>
                <w:sz w:val="20"/>
                <w:szCs w:val="24"/>
                <w:lang w:val="en-GB" w:eastAsia="de-DE"/>
              </w:rPr>
            </w:pPr>
            <w:r w:rsidRPr="00904113">
              <w:rPr>
                <w:rFonts w:ascii="Audi Type" w:hAnsi="Audi Type" w:eastAsia="Audi Type" w:cs="Audi Type"/>
                <w:color w:val="000000"/>
                <w:sz w:val="20"/>
                <w:szCs w:val="24"/>
                <w:lang w:val="en-GB" w:eastAsia="de-DE"/>
              </w:rPr>
              <w:t>Angelina Getmanchuk</w:t>
            </w:r>
          </w:p>
          <w:p w:rsidRPr="00904113" w:rsidR="0072390B" w:rsidRDefault="0072390B" w14:paraId="19F6EF3E" w14:textId="77777777">
            <w:pPr>
              <w:spacing w:before="240" w:after="0" w:line="240" w:lineRule="auto"/>
              <w:rPr>
                <w:lang w:val="en-GB"/>
              </w:rPr>
            </w:pPr>
            <w:r w:rsidRPr="00904113">
              <w:rPr>
                <w:rFonts w:ascii="Audi Type" w:hAnsi="Audi Type" w:eastAsia="Audi Type" w:cs="Audi Type"/>
                <w:color w:val="000000"/>
                <w:sz w:val="20"/>
                <w:szCs w:val="24"/>
                <w:lang w:val="en-GB" w:eastAsia="de-DE"/>
              </w:rPr>
              <w:t xml:space="preserve">Email: </w:t>
            </w:r>
            <w:hyperlink w:history="1" r:id="rId10">
              <w:r w:rsidRPr="00904113">
                <w:rPr>
                  <w:rStyle w:val="Hyperlink"/>
                  <w:rFonts w:eastAsia="Audi Type" w:cs="Audi Type"/>
                  <w:szCs w:val="24"/>
                  <w:lang w:val="en-GB" w:eastAsia="de-DE"/>
                </w:rPr>
                <w:t>angelina.getmanchuk@vwgme.com</w:t>
              </w:r>
            </w:hyperlink>
          </w:p>
          <w:p w:rsidRPr="00904113" w:rsidR="0072390B" w:rsidRDefault="0072390B" w14:paraId="3144D8DE" w14:textId="77777777">
            <w:pPr>
              <w:tabs>
                <w:tab w:val="left" w:pos="567"/>
              </w:tabs>
              <w:spacing w:before="240" w:after="0" w:line="240" w:lineRule="auto"/>
              <w:ind w:left="-111" w:firstLine="111"/>
              <w:rPr>
                <w:lang w:val="en-GB"/>
              </w:rPr>
            </w:pPr>
            <w:hyperlink w:history="1" r:id="rId11">
              <w:r w:rsidRPr="00904113">
                <w:rPr>
                  <w:rFonts w:ascii="Audi Type" w:hAnsi="Audi Type" w:eastAsia="Audi Type" w:cs="Audi Type"/>
                  <w:color w:val="0000FF"/>
                  <w:sz w:val="20"/>
                  <w:szCs w:val="24"/>
                  <w:u w:val="single"/>
                  <w:lang w:val="en-GB" w:eastAsia="en-US"/>
                </w:rPr>
                <w:t>news.audimiddleeast.com</w:t>
              </w:r>
              <w:r w:rsidRPr="00904113">
                <w:rPr>
                  <w:rFonts w:ascii="Audi Type" w:hAnsi="Audi Type" w:eastAsia="Calibri" w:cs="Times New Roman (Textkörper CS)"/>
                  <w:color w:val="000000"/>
                  <w:sz w:val="20"/>
                  <w:szCs w:val="24"/>
                  <w:lang w:val="en-GB" w:eastAsia="en-US"/>
                </w:rPr>
                <w:br/>
              </w:r>
            </w:hyperlink>
          </w:p>
          <w:p w:rsidRPr="00904113" w:rsidR="0072390B" w:rsidRDefault="0072390B" w14:paraId="39409118" w14:textId="77777777">
            <w:pPr>
              <w:tabs>
                <w:tab w:val="left" w:pos="567"/>
              </w:tabs>
              <w:spacing w:before="240" w:after="0" w:line="240" w:lineRule="auto"/>
              <w:ind w:left="-111" w:firstLine="111"/>
              <w:rPr>
                <w:lang w:val="en-GB"/>
              </w:rPr>
            </w:pPr>
            <w:r w:rsidRPr="00904113">
              <w:rPr>
                <w:rFonts w:ascii="Audi Type" w:hAnsi="Audi Type" w:eastAsia="Calibri" w:cs="Times New Roman (Textkörper CS)"/>
                <w:noProof/>
                <w:color w:val="000000"/>
                <w:sz w:val="20"/>
                <w:szCs w:val="24"/>
                <w:lang w:val="en-GB" w:eastAsia="en-US"/>
              </w:rPr>
              <w:drawing>
                <wp:inline distT="0" distB="0" distL="0" distR="0" wp14:anchorId="515D8293" wp14:editId="0B672583">
                  <wp:extent cx="285750" cy="304796"/>
                  <wp:effectExtent l="0" t="0" r="6350" b="4"/>
                  <wp:docPr id="708971534" name="Picture 1775568959" descr="A black circle with white letters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5750" cy="304796"/>
                          </a:xfrm>
                          <a:prstGeom prst="rect">
                            <a:avLst/>
                          </a:prstGeom>
                          <a:noFill/>
                          <a:ln>
                            <a:noFill/>
                            <a:prstDash/>
                          </a:ln>
                        </pic:spPr>
                      </pic:pic>
                    </a:graphicData>
                  </a:graphic>
                </wp:inline>
              </w:drawing>
            </w:r>
            <w:r w:rsidRPr="00904113">
              <w:rPr>
                <w:rFonts w:ascii="Audi Type" w:hAnsi="Audi Type" w:eastAsia="Calibri" w:cs="Times New Roman (Textkörper CS)"/>
                <w:noProof/>
                <w:color w:val="000000"/>
                <w:sz w:val="20"/>
                <w:szCs w:val="24"/>
                <w:lang w:val="en-GB" w:eastAsia="en-US"/>
              </w:rPr>
              <w:drawing>
                <wp:inline distT="0" distB="0" distL="0" distR="0" wp14:anchorId="0F16B97B" wp14:editId="75D66192">
                  <wp:extent cx="304796" cy="304796"/>
                  <wp:effectExtent l="0" t="0" r="4" b="4"/>
                  <wp:docPr id="1653048735" name="Picture 1900176348" descr="Ein Bild, das Text, ClipAr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04796" cy="304796"/>
                          </a:xfrm>
                          <a:prstGeom prst="rect">
                            <a:avLst/>
                          </a:prstGeom>
                          <a:noFill/>
                          <a:ln>
                            <a:noFill/>
                            <a:prstDash/>
                          </a:ln>
                        </pic:spPr>
                      </pic:pic>
                    </a:graphicData>
                  </a:graphic>
                </wp:inline>
              </w:drawing>
            </w:r>
            <w:r w:rsidRPr="00904113">
              <w:rPr>
                <w:rFonts w:ascii="Audi Type" w:hAnsi="Audi Type" w:eastAsia="Calibri" w:cs="Times New Roman (Textkörper CS)"/>
                <w:noProof/>
                <w:color w:val="000000"/>
                <w:sz w:val="20"/>
                <w:szCs w:val="24"/>
                <w:lang w:val="en-GB" w:eastAsia="en-US"/>
              </w:rPr>
              <w:drawing>
                <wp:inline distT="0" distB="0" distL="0" distR="0" wp14:anchorId="3C6A1F97" wp14:editId="4E4ABFF1">
                  <wp:extent cx="304796" cy="304796"/>
                  <wp:effectExtent l="0" t="0" r="4" b="4"/>
                  <wp:docPr id="901837427" name="Picture 370104054" descr="A black circle with a white letter f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04796" cy="304796"/>
                          </a:xfrm>
                          <a:prstGeom prst="rect">
                            <a:avLst/>
                          </a:prstGeom>
                          <a:noFill/>
                          <a:ln>
                            <a:noFill/>
                            <a:prstDash/>
                          </a:ln>
                        </pic:spPr>
                      </pic:pic>
                    </a:graphicData>
                  </a:graphic>
                </wp:inline>
              </w:drawing>
            </w:r>
            <w:r w:rsidRPr="00904113">
              <w:rPr>
                <w:rFonts w:ascii="Audi Type" w:hAnsi="Audi Type" w:eastAsia="Calibri" w:cs="Times New Roman (Textkörper CS)"/>
                <w:noProof/>
                <w:color w:val="000000"/>
                <w:sz w:val="20"/>
                <w:szCs w:val="24"/>
                <w:lang w:val="en-GB" w:eastAsia="en-US"/>
              </w:rPr>
              <w:drawing>
                <wp:inline distT="0" distB="0" distL="0" distR="0" wp14:anchorId="24B26375" wp14:editId="6A9E5059">
                  <wp:extent cx="304796" cy="304796"/>
                  <wp:effectExtent l="0" t="0" r="4" b="4"/>
                  <wp:docPr id="1604749125" name="Picture 139654708" descr="A black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04796" cy="304796"/>
                          </a:xfrm>
                          <a:prstGeom prst="rect">
                            <a:avLst/>
                          </a:prstGeom>
                          <a:noFill/>
                          <a:ln>
                            <a:noFill/>
                            <a:prstDash/>
                          </a:ln>
                        </pic:spPr>
                      </pic:pic>
                    </a:graphicData>
                  </a:graphic>
                </wp:inline>
              </w:drawing>
            </w:r>
          </w:p>
        </w:tc>
        <w:tc>
          <w:tcPr>
            <w:tcW w:w="4470" w:type="dxa"/>
            <w:tcMar>
              <w:top w:w="0" w:type="dxa"/>
              <w:left w:w="105" w:type="dxa"/>
              <w:bottom w:w="0" w:type="dxa"/>
              <w:right w:w="105" w:type="dxa"/>
            </w:tcMar>
          </w:tcPr>
          <w:p w:rsidRPr="00904113" w:rsidR="0072390B" w:rsidRDefault="0072390B" w14:paraId="7D0B1464" w14:textId="77777777">
            <w:pPr>
              <w:spacing w:before="240" w:after="0" w:line="240" w:lineRule="auto"/>
              <w:rPr>
                <w:rFonts w:ascii="Audi Type" w:hAnsi="Audi Type" w:eastAsia="Audi Type" w:cs="Audi Type"/>
                <w:b/>
                <w:bCs/>
                <w:color w:val="000000"/>
                <w:sz w:val="20"/>
                <w:szCs w:val="24"/>
                <w:lang w:val="en-GB" w:eastAsia="de-DE"/>
              </w:rPr>
            </w:pPr>
            <w:r w:rsidRPr="00904113">
              <w:rPr>
                <w:rFonts w:ascii="Audi Type" w:hAnsi="Audi Type" w:eastAsia="Audi Type" w:cs="Audi Type"/>
                <w:b/>
                <w:bCs/>
                <w:color w:val="000000"/>
                <w:sz w:val="20"/>
                <w:szCs w:val="24"/>
                <w:lang w:val="en-GB" w:eastAsia="de-DE"/>
              </w:rPr>
              <w:t xml:space="preserve">The Romans </w:t>
            </w:r>
          </w:p>
          <w:p w:rsidRPr="00904113" w:rsidR="0072390B" w:rsidRDefault="0072390B" w14:paraId="2D1A35E4" w14:textId="77777777">
            <w:pPr>
              <w:spacing w:before="240" w:after="0" w:line="240" w:lineRule="auto"/>
              <w:jc w:val="both"/>
              <w:rPr>
                <w:lang w:val="en-GB"/>
              </w:rPr>
            </w:pPr>
            <w:r w:rsidRPr="00904113">
              <w:rPr>
                <w:rFonts w:ascii="Audi Type" w:hAnsi="Audi Type" w:eastAsia="Audi Type" w:cs="Audi Type"/>
                <w:color w:val="000000"/>
                <w:sz w:val="20"/>
                <w:szCs w:val="24"/>
                <w:lang w:val="en-GB" w:eastAsia="de-DE"/>
              </w:rPr>
              <w:t xml:space="preserve">Audi Middle East PR Partner </w:t>
            </w:r>
          </w:p>
          <w:p w:rsidRPr="00904113" w:rsidR="0072390B" w:rsidRDefault="0072390B" w14:paraId="61924584" w14:textId="77777777">
            <w:pPr>
              <w:spacing w:before="240" w:after="0" w:line="240" w:lineRule="auto"/>
              <w:jc w:val="both"/>
              <w:rPr>
                <w:lang w:val="en-GB"/>
              </w:rPr>
            </w:pPr>
            <w:r w:rsidRPr="00904113">
              <w:rPr>
                <w:rFonts w:ascii="Audi Type" w:hAnsi="Audi Type" w:eastAsia="Audi Type" w:cs="Audi Type"/>
                <w:color w:val="000000"/>
                <w:sz w:val="20"/>
                <w:szCs w:val="24"/>
                <w:lang w:val="en-GB" w:eastAsia="de-DE"/>
              </w:rPr>
              <w:t xml:space="preserve">Email: </w:t>
            </w:r>
            <w:hyperlink w:history="1" r:id="rId16">
              <w:r w:rsidRPr="00904113">
                <w:rPr>
                  <w:rFonts w:ascii="Audi Type" w:hAnsi="Audi Type" w:eastAsia="Audi Type" w:cs="Audi Type"/>
                  <w:color w:val="0000FF"/>
                  <w:sz w:val="20"/>
                  <w:szCs w:val="24"/>
                  <w:u w:val="single"/>
                  <w:lang w:val="en-GB" w:eastAsia="de-DE"/>
                </w:rPr>
                <w:t>AudiMiddleEastPR@wearetheromans.com</w:t>
              </w:r>
            </w:hyperlink>
            <w:r w:rsidRPr="00904113">
              <w:rPr>
                <w:rFonts w:ascii="Audi Type" w:hAnsi="Audi Type" w:eastAsia="Audi Type" w:cs="Audi Type"/>
                <w:color w:val="000000"/>
                <w:sz w:val="20"/>
                <w:szCs w:val="24"/>
                <w:lang w:val="en-GB" w:eastAsia="de-DE"/>
              </w:rPr>
              <w:t xml:space="preserve"> </w:t>
            </w:r>
          </w:p>
        </w:tc>
      </w:tr>
    </w:tbl>
    <w:p w:rsidRPr="00904113" w:rsidR="0072390B" w:rsidP="0072390B" w:rsidRDefault="0072390B" w14:paraId="6424AB5A" w14:textId="77777777">
      <w:pPr>
        <w:pBdr>
          <w:bottom w:val="single" w:color="000000" w:sz="4" w:space="5"/>
        </w:pBdr>
        <w:spacing w:before="240"/>
        <w:rPr>
          <w:rFonts w:ascii="Audi Type" w:hAnsi="Audi Type" w:eastAsia="Times New Roman" w:cs="Times New Roman"/>
          <w:color w:val="000000"/>
          <w:sz w:val="18"/>
          <w:szCs w:val="18"/>
          <w:lang w:val="en-GB" w:eastAsia="de-DE"/>
        </w:rPr>
      </w:pPr>
    </w:p>
    <w:p w:rsidRPr="00904113" w:rsidR="0072390B" w:rsidP="0072390B" w:rsidRDefault="0072390B" w14:paraId="6DCE8F88" w14:textId="77777777">
      <w:pPr>
        <w:spacing w:before="240"/>
        <w:rPr>
          <w:rFonts w:ascii="Audi Type" w:hAnsi="Audi Type" w:eastAsia="Times New Roman" w:cs="Times New Roman"/>
          <w:sz w:val="18"/>
          <w:szCs w:val="18"/>
          <w:lang w:val="en-GB" w:eastAsia="de-DE"/>
        </w:rPr>
      </w:pPr>
      <w:r w:rsidRPr="00904113">
        <w:rPr>
          <w:rFonts w:ascii="Audi Type" w:hAnsi="Audi Type" w:eastAsia="Times New Roman" w:cs="Times New Roman"/>
          <w:sz w:val="18"/>
          <w:szCs w:val="18"/>
          <w:lang w:val="en-GB" w:eastAsia="de-DE"/>
        </w:rPr>
        <w:t>The Audi Group is one of the most successful manufacturers of automobiles and motorcycles in the premium and luxury segment. The brands Audi, Bentley, Lamborghini, and Ducati produce at 21 locations across 12 countries. In 2024, the Audi Group delivered over 1.7 million vehicles, generating €64.5 billion in revenue and achieving an operating profit of €3.9 billion.</w:t>
      </w:r>
    </w:p>
    <w:p w:rsidRPr="0072390B" w:rsidR="00374AFB" w:rsidP="00C9605C" w:rsidRDefault="0072390B" w14:paraId="521DA205" w14:textId="0595C789">
      <w:pPr>
        <w:pBdr>
          <w:bottom w:val="single" w:color="000000" w:sz="4" w:space="5"/>
        </w:pBdr>
        <w:spacing w:before="240"/>
        <w:rPr>
          <w:lang w:val="en-GB"/>
        </w:rPr>
      </w:pPr>
      <w:r w:rsidRPr="00904113">
        <w:rPr>
          <w:rFonts w:ascii="Audi Type" w:hAnsi="Audi Type" w:eastAsia="Times New Roman" w:cs="Times New Roman"/>
          <w:sz w:val="18"/>
          <w:szCs w:val="18"/>
          <w:lang w:val="en-GB" w:eastAsia="de-DE"/>
        </w:rPr>
        <w:t xml:space="preserve">AUDI AG’s commitment to the region was reaffirmed with the establishment of its fully owned subsidiary, Audi Middle East, in 2005. Covering Bahrain, Jordan, Kuwait, Lebanon, Oman, Qatar, Saudi Arabia, and the UAE, Audi Middle East continues its journey towards becoming a provider of sustainable, premium mobility. Learn more about our models and forward-thinking approach to a sustainable future at </w:t>
      </w:r>
      <w:bookmarkEnd w:id="4"/>
      <w:bookmarkEnd w:id="5"/>
      <w:r w:rsidRPr="00904113">
        <w:rPr>
          <w:lang w:val="en-GB"/>
        </w:rPr>
        <w:fldChar w:fldCharType="begin"/>
      </w:r>
      <w:r w:rsidRPr="00904113">
        <w:rPr>
          <w:lang w:val="en-GB"/>
        </w:rPr>
        <w:instrText xml:space="preserve"> HYPERLINK  "https://www.audi-me.com" </w:instrText>
      </w:r>
      <w:r w:rsidRPr="00904113">
        <w:rPr>
          <w:lang w:val="en-GB"/>
        </w:rPr>
      </w:r>
      <w:r w:rsidRPr="00904113">
        <w:rPr>
          <w:lang w:val="en-GB"/>
        </w:rPr>
        <w:fldChar w:fldCharType="separate"/>
      </w:r>
      <w:r w:rsidRPr="00904113">
        <w:rPr>
          <w:rStyle w:val="Hyperlink"/>
          <w:rFonts w:eastAsia="Times New Roman" w:cs="Times New Roman"/>
          <w:sz w:val="18"/>
          <w:szCs w:val="18"/>
          <w:lang w:val="en-GB" w:eastAsia="de-DE"/>
        </w:rPr>
        <w:t>www.audi-me.com</w:t>
      </w:r>
      <w:r w:rsidRPr="00904113">
        <w:rPr>
          <w:lang w:val="en-GB"/>
        </w:rPr>
        <w:fldChar w:fldCharType="end"/>
      </w:r>
      <w:r w:rsidRPr="00904113">
        <w:rPr>
          <w:rFonts w:ascii="Audi Type" w:hAnsi="Audi Type" w:eastAsia="Times New Roman" w:cs="Times New Roman"/>
          <w:sz w:val="18"/>
          <w:szCs w:val="18"/>
          <w:lang w:val="en-GB" w:eastAsia="de-DE"/>
        </w:rPr>
        <w:t xml:space="preserve"> and </w:t>
      </w:r>
      <w:hyperlink w:history="1" r:id="rId17">
        <w:r w:rsidRPr="00904113">
          <w:rPr>
            <w:rStyle w:val="Hyperlink"/>
            <w:rFonts w:eastAsia="Times New Roman" w:cs="Times New Roman"/>
            <w:sz w:val="18"/>
            <w:szCs w:val="18"/>
            <w:lang w:val="en-GB" w:eastAsia="de-DE"/>
          </w:rPr>
          <w:t>news.audimiddleeast.com</w:t>
        </w:r>
      </w:hyperlink>
      <w:r w:rsidRPr="00904113">
        <w:rPr>
          <w:rFonts w:ascii="Audi Type" w:hAnsi="Audi Type" w:eastAsia="Times New Roman" w:cs="Times New Roman"/>
          <w:sz w:val="18"/>
          <w:szCs w:val="18"/>
          <w:lang w:val="en-GB" w:eastAsia="de-DE"/>
        </w:rPr>
        <w:t>.</w:t>
      </w:r>
      <w:r w:rsidRPr="00904113">
        <w:rPr>
          <w:rFonts w:ascii="Audi Type" w:hAnsi="Audi Type" w:eastAsia="Times New Roman" w:cs="Times New Roman"/>
          <w:sz w:val="18"/>
          <w:szCs w:val="18"/>
          <w:lang w:val="en-GB" w:eastAsia="de-DE"/>
        </w:rPr>
        <w:br/>
      </w:r>
    </w:p>
    <w:sectPr w:rsidRPr="0072390B" w:rsidR="00374AFB">
      <w:headerReference w:type="default" r:id="rId18"/>
      <w:footerReference w:type="default" r:id="rId19"/>
      <w:pgSz w:w="11906" w:h="16838" w:orient="portrait"/>
      <w:pgMar w:top="1440" w:right="1416"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03D9A" w:rsidRDefault="00F03D9A" w14:paraId="2D40EA92" w14:textId="77777777">
      <w:pPr>
        <w:spacing w:after="0" w:line="240" w:lineRule="auto"/>
      </w:pPr>
      <w:r>
        <w:separator/>
      </w:r>
    </w:p>
  </w:endnote>
  <w:endnote w:type="continuationSeparator" w:id="0">
    <w:p w:rsidR="00F03D9A" w:rsidRDefault="00F03D9A" w14:paraId="2661951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udi Type Extended">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panose1 w:val="020B0503040202060203"/>
    <w:charset w:val="00"/>
    <w:family w:val="swiss"/>
    <w:pitch w:val="variable"/>
    <w:sig w:usb0="A10002EF" w:usb1="500020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A49F0" w:rsidRDefault="004710DD" w14:paraId="2DABD2EF" w14:textId="77777777">
    <w:pPr>
      <w:pStyle w:val="Footer"/>
      <w:jc w:val="right"/>
    </w:pPr>
    <w:r>
      <w:rPr>
        <w:rFonts w:ascii="Audi Type" w:hAnsi="Audi Type"/>
        <w:sz w:val="16"/>
        <w:szCs w:val="16"/>
      </w:rPr>
      <w:fldChar w:fldCharType="begin"/>
    </w:r>
    <w:r>
      <w:rPr>
        <w:rFonts w:ascii="Audi Type" w:hAnsi="Audi Type"/>
        <w:sz w:val="16"/>
        <w:szCs w:val="16"/>
      </w:rPr>
      <w:instrText xml:space="preserve"> PAGE </w:instrText>
    </w:r>
    <w:r>
      <w:rPr>
        <w:rFonts w:ascii="Audi Type" w:hAnsi="Audi Type"/>
        <w:sz w:val="16"/>
        <w:szCs w:val="16"/>
      </w:rPr>
      <w:fldChar w:fldCharType="separate"/>
    </w:r>
    <w:r>
      <w:rPr>
        <w:rFonts w:ascii="Audi Type" w:hAnsi="Audi Type"/>
        <w:sz w:val="16"/>
        <w:szCs w:val="16"/>
      </w:rPr>
      <w:t>2</w:t>
    </w:r>
    <w:r>
      <w:rPr>
        <w:rFonts w:ascii="Audi Type" w:hAnsi="Audi Type"/>
        <w:sz w:val="16"/>
        <w:szCs w:val="16"/>
      </w:rPr>
      <w:fldChar w:fldCharType="end"/>
    </w:r>
  </w:p>
  <w:p w:rsidR="003A49F0" w:rsidRDefault="003A49F0" w14:paraId="33C7F663" w14:textId="77777777">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03D9A" w:rsidRDefault="00F03D9A" w14:paraId="77F0103B" w14:textId="77777777">
      <w:pPr>
        <w:spacing w:after="0" w:line="240" w:lineRule="auto"/>
      </w:pPr>
      <w:r>
        <w:rPr>
          <w:color w:val="000000"/>
        </w:rPr>
        <w:separator/>
      </w:r>
    </w:p>
  </w:footnote>
  <w:footnote w:type="continuationSeparator" w:id="0">
    <w:p w:rsidR="00F03D9A" w:rsidRDefault="00F03D9A" w14:paraId="07ACA59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3A49F0" w:rsidRDefault="004710DD" w14:paraId="5125BC46" w14:textId="77777777">
    <w:pPr>
      <w:pStyle w:val="Header"/>
    </w:pPr>
    <w:r>
      <w:rPr>
        <w:noProof/>
        <w:lang w:val="en-GB"/>
      </w:rPr>
      <w:drawing>
        <wp:anchor distT="0" distB="0" distL="114300" distR="114300" simplePos="0" relativeHeight="251658241" behindDoc="0" locked="0" layoutInCell="1" allowOverlap="1" wp14:anchorId="7C330795" wp14:editId="4CB6CCF9">
          <wp:simplePos x="0" y="0"/>
          <wp:positionH relativeFrom="margin">
            <wp:posOffset>4591046</wp:posOffset>
          </wp:positionH>
          <wp:positionV relativeFrom="page">
            <wp:posOffset>441326</wp:posOffset>
          </wp:positionV>
          <wp:extent cx="1155701" cy="474345"/>
          <wp:effectExtent l="0" t="0" r="0" b="0"/>
          <wp:wrapThrough wrapText="bothSides">
            <wp:wrapPolygon edited="0">
              <wp:start x="2374" y="0"/>
              <wp:lineTo x="949" y="1735"/>
              <wp:lineTo x="0" y="5205"/>
              <wp:lineTo x="0" y="12145"/>
              <wp:lineTo x="1424" y="17349"/>
              <wp:lineTo x="2374" y="18506"/>
              <wp:lineTo x="18752" y="18506"/>
              <wp:lineTo x="19464" y="17349"/>
              <wp:lineTo x="21363" y="11566"/>
              <wp:lineTo x="21363" y="6361"/>
              <wp:lineTo x="19938" y="1735"/>
              <wp:lineTo x="18514" y="0"/>
              <wp:lineTo x="2374" y="0"/>
            </wp:wrapPolygon>
          </wp:wrapThrough>
          <wp:docPr id="1905399164" name="Grafik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1" t="-1" r="-1917" b="-19931"/>
                  <a:stretch>
                    <a:fillRect/>
                  </a:stretch>
                </pic:blipFill>
                <pic:spPr>
                  <a:xfrm>
                    <a:off x="0" y="0"/>
                    <a:ext cx="1155701" cy="474345"/>
                  </a:xfrm>
                  <a:prstGeom prst="rect">
                    <a:avLst/>
                  </a:prstGeom>
                  <a:noFill/>
                  <a:ln>
                    <a:noFill/>
                    <a:prstDash/>
                  </a:ln>
                </pic:spPr>
              </pic:pic>
            </a:graphicData>
          </a:graphic>
        </wp:anchor>
      </w:drawing>
    </w:r>
    <w:r>
      <w:rPr>
        <w:noProof/>
      </w:rPr>
      <w:drawing>
        <wp:anchor distT="0" distB="0" distL="114300" distR="114300" simplePos="0" relativeHeight="251658240" behindDoc="0" locked="0" layoutInCell="1" allowOverlap="1" wp14:anchorId="1BE2513D" wp14:editId="54535066">
          <wp:simplePos x="0" y="0"/>
          <wp:positionH relativeFrom="margin">
            <wp:align>left</wp:align>
          </wp:positionH>
          <wp:positionV relativeFrom="paragraph">
            <wp:posOffset>29205</wp:posOffset>
          </wp:positionV>
          <wp:extent cx="3681731" cy="438783"/>
          <wp:effectExtent l="0" t="0" r="1269" b="5717"/>
          <wp:wrapTight wrapText="bothSides">
            <wp:wrapPolygon edited="0">
              <wp:start x="0" y="0"/>
              <wp:lineTo x="0" y="21256"/>
              <wp:lineTo x="4321" y="21256"/>
              <wp:lineTo x="4321" y="20006"/>
              <wp:lineTo x="21533" y="11878"/>
              <wp:lineTo x="21533" y="0"/>
              <wp:lineTo x="4321" y="0"/>
              <wp:lineTo x="0" y="0"/>
            </wp:wrapPolygon>
          </wp:wrapTight>
          <wp:docPr id="117188369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3681731" cy="438783"/>
                  </a:xfrm>
                  <a:prstGeom prst="rect">
                    <a:avLst/>
                  </a:prstGeom>
                  <a:noFill/>
                  <a:ln>
                    <a:noFill/>
                    <a:prstDash/>
                  </a:ln>
                </pic:spPr>
              </pic:pic>
            </a:graphicData>
          </a:graphic>
        </wp:anchor>
      </w:drawing>
    </w:r>
  </w:p>
  <w:p w:rsidR="003A49F0" w:rsidRDefault="003A49F0" w14:paraId="2FB4A478" w14:textId="77777777">
    <w:pPr>
      <w:pStyle w:val="Header"/>
    </w:pPr>
  </w:p>
  <w:p w:rsidR="003A49F0" w:rsidRDefault="003A49F0" w14:paraId="40165DAB" w14:textId="77777777">
    <w:pPr>
      <w:pStyle w:val="Header"/>
    </w:pPr>
  </w:p>
  <w:p w:rsidR="003A49F0" w:rsidRDefault="003A49F0" w14:paraId="35144D4D" w14:textId="77777777">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NxXzTDRZ" int2:invalidationBookmarkName="" int2:hashCode="MskyHkAja2vuty" int2:id="CjTwAkfH">
      <int2:state int2:value="Rejected" int2:type="style"/>
    </int2:bookmark>
    <int2:bookmark int2:bookmarkName="_Int_sHDy5hio" int2:invalidationBookmarkName="" int2:hashCode="HeE0GdHKRd5IhA" int2:id="MeUbfKmR">
      <int2:state int2:value="Rejected" int2:type="gram"/>
    </int2:bookmark>
    <int2:bookmark int2:bookmarkName="_Int_YrFbMJIy" int2:invalidationBookmarkName="" int2:hashCode="XvFdgVf7hPQBX7" int2:id="7MRaMgXo">
      <int2:state int2:value="Rejected" int2:type="style"/>
    </int2:bookmark>
    <int2:bookmark int2:bookmarkName="_Int_cnfEHdqJ" int2:invalidationBookmarkName="" int2:hashCode="zUIWneP6PGp55Z" int2:id="rembVhEM">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
    <w:nsid w:val="c97ad42"/>
    <w:multiLevelType xmlns:w="http://schemas.openxmlformats.org/wordprocessingml/2006/main" w:val="hybridMultilevel"/>
    <w:lvl xmlns:w="http://schemas.openxmlformats.org/wordprocessingml/2006/main" w:ilvl="0">
      <w:start w:val="1"/>
      <w:numFmt w:val="bullet"/>
      <w:lvlText w:val="&gt;"/>
      <w:lvlJc w:val="left"/>
      <w:pPr>
        <w:ind w:left="720" w:hanging="360"/>
      </w:pPr>
      <w:rPr>
        <w:rFonts w:hint="default" w:ascii="Audi Type Extended" w:hAnsi="Audi Type Extended"/>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162D73B3"/>
    <w:multiLevelType w:val="multilevel"/>
    <w:tmpl w:val="BC409416"/>
    <w:lvl w:ilvl="0">
      <w:numFmt w:val="bullet"/>
      <w:lvlText w:val=""/>
      <w:lvlJc w:val="left"/>
      <w:pPr>
        <w:ind w:left="644" w:hanging="284"/>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1" w15:restartNumberingAfterBreak="0">
    <w:nsid w:val="2FFA4BD2"/>
    <w:multiLevelType w:val="hybridMultilevel"/>
    <w:tmpl w:val="FB58FF9E"/>
    <w:lvl w:ilvl="0" w:tplc="949CADB2">
      <w:start w:val="1"/>
      <w:numFmt w:val="bullet"/>
      <w:lvlText w:val="&gt;"/>
      <w:lvlJc w:val="left"/>
      <w:pPr>
        <w:ind w:left="720" w:hanging="360"/>
      </w:pPr>
      <w:rPr>
        <w:rFonts w:hint="default" w:ascii="Audi Type Extended" w:hAnsi="Audi Type Extended"/>
        <w:b/>
        <w:i w:val="0"/>
        <w:color w:val="F50537"/>
        <w:sz w:val="16"/>
        <w:u w:val="none" w:color="F50537"/>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59BB1CE5"/>
    <w:multiLevelType w:val="multilevel"/>
    <w:tmpl w:val="42D2C03E"/>
    <w:styleLink w:val="LFO12"/>
    <w:lvl w:ilvl="0">
      <w:numFmt w:val="bullet"/>
      <w:pStyle w:val="000Bulletpoin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73153883"/>
    <w:multiLevelType w:val="multilevel"/>
    <w:tmpl w:val="897E48BE"/>
    <w:lvl w:ilvl="0">
      <w:numFmt w:val="bullet"/>
      <w:lvlText w:val="&gt;"/>
      <w:lvlJc w:val="left"/>
      <w:pPr>
        <w:ind w:left="284" w:hanging="284"/>
      </w:pPr>
      <w:rPr>
        <w:rFonts w:ascii="Audi Type Extended" w:hAnsi="Audi Type Extended"/>
        <w:b/>
        <w:i w:val="0"/>
        <w:color w:val="F50537"/>
        <w:sz w:val="16"/>
        <w:u w:val="none" w:color="F50537"/>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5">
    <w:abstractNumId w:val="4"/>
  </w:num>
  <w:num w:numId="1" w16cid:durableId="1533299813">
    <w:abstractNumId w:val="2"/>
  </w:num>
  <w:num w:numId="2" w16cid:durableId="1331522844">
    <w:abstractNumId w:val="0"/>
  </w:num>
  <w:num w:numId="3" w16cid:durableId="2000189831">
    <w:abstractNumId w:val="3"/>
  </w:num>
  <w:num w:numId="4" w16cid:durableId="244188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dirty"/>
  <w:trackRevisions w:val="false"/>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AFB"/>
    <w:rsid w:val="000030A6"/>
    <w:rsid w:val="00127FC5"/>
    <w:rsid w:val="00140A12"/>
    <w:rsid w:val="00184B67"/>
    <w:rsid w:val="001A71F3"/>
    <w:rsid w:val="001E249A"/>
    <w:rsid w:val="00214FF7"/>
    <w:rsid w:val="002324D5"/>
    <w:rsid w:val="00232DC1"/>
    <w:rsid w:val="00250FBA"/>
    <w:rsid w:val="00266820"/>
    <w:rsid w:val="00277717"/>
    <w:rsid w:val="002A56C5"/>
    <w:rsid w:val="002B46F6"/>
    <w:rsid w:val="002E7012"/>
    <w:rsid w:val="003229CE"/>
    <w:rsid w:val="00327B90"/>
    <w:rsid w:val="003360E3"/>
    <w:rsid w:val="00362069"/>
    <w:rsid w:val="00374AFB"/>
    <w:rsid w:val="003A49F0"/>
    <w:rsid w:val="003D1653"/>
    <w:rsid w:val="003D779F"/>
    <w:rsid w:val="00465902"/>
    <w:rsid w:val="004710DD"/>
    <w:rsid w:val="00592A2E"/>
    <w:rsid w:val="00595426"/>
    <w:rsid w:val="00625D46"/>
    <w:rsid w:val="006311C2"/>
    <w:rsid w:val="006C4337"/>
    <w:rsid w:val="006F28C5"/>
    <w:rsid w:val="006F7460"/>
    <w:rsid w:val="00707AAC"/>
    <w:rsid w:val="0072390B"/>
    <w:rsid w:val="007328BA"/>
    <w:rsid w:val="00745A7E"/>
    <w:rsid w:val="00747C2E"/>
    <w:rsid w:val="00773360"/>
    <w:rsid w:val="00777181"/>
    <w:rsid w:val="007A2FDD"/>
    <w:rsid w:val="007D757C"/>
    <w:rsid w:val="007E4AF6"/>
    <w:rsid w:val="00810593"/>
    <w:rsid w:val="00863791"/>
    <w:rsid w:val="0090317D"/>
    <w:rsid w:val="00904113"/>
    <w:rsid w:val="00913395"/>
    <w:rsid w:val="009C0406"/>
    <w:rsid w:val="009E1263"/>
    <w:rsid w:val="00A41FD5"/>
    <w:rsid w:val="00AE56E2"/>
    <w:rsid w:val="00B31CFD"/>
    <w:rsid w:val="00B60DF5"/>
    <w:rsid w:val="00B7508D"/>
    <w:rsid w:val="00B84D6E"/>
    <w:rsid w:val="00BB52CC"/>
    <w:rsid w:val="00BC2F89"/>
    <w:rsid w:val="00BE58B3"/>
    <w:rsid w:val="00C13876"/>
    <w:rsid w:val="00C32CC5"/>
    <w:rsid w:val="00C71AD6"/>
    <w:rsid w:val="00C9605C"/>
    <w:rsid w:val="00CA1757"/>
    <w:rsid w:val="00CA320D"/>
    <w:rsid w:val="00CC4650"/>
    <w:rsid w:val="00CD5848"/>
    <w:rsid w:val="00D112D8"/>
    <w:rsid w:val="00D340BA"/>
    <w:rsid w:val="00D34D8D"/>
    <w:rsid w:val="00D723E1"/>
    <w:rsid w:val="00DF10A8"/>
    <w:rsid w:val="00EE5F1C"/>
    <w:rsid w:val="00EF4C6D"/>
    <w:rsid w:val="00F0072A"/>
    <w:rsid w:val="00F03D9A"/>
    <w:rsid w:val="00F2170C"/>
    <w:rsid w:val="00F22881"/>
    <w:rsid w:val="00F337B1"/>
    <w:rsid w:val="00F447F9"/>
    <w:rsid w:val="00F65B9B"/>
    <w:rsid w:val="00F96E63"/>
    <w:rsid w:val="00FB6C02"/>
    <w:rsid w:val="00FD5DC9"/>
    <w:rsid w:val="07C7BC71"/>
    <w:rsid w:val="10D8FEB3"/>
    <w:rsid w:val="12DC392F"/>
    <w:rsid w:val="16B4D8B1"/>
    <w:rsid w:val="1BC62121"/>
    <w:rsid w:val="1C46E8B8"/>
    <w:rsid w:val="1D0CC848"/>
    <w:rsid w:val="2105F973"/>
    <w:rsid w:val="21BD6937"/>
    <w:rsid w:val="2237EA79"/>
    <w:rsid w:val="249C063A"/>
    <w:rsid w:val="2EE13690"/>
    <w:rsid w:val="32C31ABB"/>
    <w:rsid w:val="3C31C758"/>
    <w:rsid w:val="4032E186"/>
    <w:rsid w:val="423E2B58"/>
    <w:rsid w:val="44F90941"/>
    <w:rsid w:val="460FCBCA"/>
    <w:rsid w:val="48834D91"/>
    <w:rsid w:val="48F71648"/>
    <w:rsid w:val="52535C54"/>
    <w:rsid w:val="55C743B0"/>
    <w:rsid w:val="5616C884"/>
    <w:rsid w:val="57DA56BF"/>
    <w:rsid w:val="589BEA16"/>
    <w:rsid w:val="5988456C"/>
    <w:rsid w:val="5989F4C6"/>
    <w:rsid w:val="5DBDE636"/>
    <w:rsid w:val="60B1AFFA"/>
    <w:rsid w:val="61B5C2CB"/>
    <w:rsid w:val="62B5249D"/>
    <w:rsid w:val="653CAD4C"/>
    <w:rsid w:val="66742B68"/>
    <w:rsid w:val="681F5088"/>
    <w:rsid w:val="688DC02E"/>
    <w:rsid w:val="6FC7F9A1"/>
    <w:rsid w:val="72518956"/>
    <w:rsid w:val="78A0972F"/>
    <w:rsid w:val="7B3A17E2"/>
    <w:rsid w:val="7B5E6B99"/>
    <w:rsid w:val="7DC80770"/>
    <w:rsid w:val="7DF8E9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DB8B1"/>
  <w15:docId w15:val="{9FA03511-3247-4861-8D11-0720490F4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DengXian" w:cs="Arial"/>
        <w:sz w:val="22"/>
        <w:szCs w:val="22"/>
        <w:lang w:val="en-US" w:eastAsia="zh-CN"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000H2" w:customStyle="1">
    <w:name w:val="000 – H2"/>
    <w:autoRedefine/>
    <w:pPr>
      <w:suppressAutoHyphens/>
      <w:spacing w:before="480" w:after="0" w:line="300" w:lineRule="exact"/>
    </w:pPr>
    <w:rPr>
      <w:rFonts w:ascii="Audi Type Extended" w:hAnsi="Audi Type Extended" w:eastAsia="Times New Roman" w:cs="Audi Type"/>
      <w:b/>
      <w:color w:val="000000"/>
      <w:sz w:val="20"/>
      <w:szCs w:val="18"/>
      <w:lang w:val="de-DE" w:eastAsia="de-DE"/>
    </w:rPr>
  </w:style>
  <w:style w:type="paragraph" w:styleId="000H1" w:customStyle="1">
    <w:name w:val="000 – H1"/>
    <w:autoRedefine/>
    <w:pPr>
      <w:suppressAutoHyphens/>
      <w:spacing w:after="480" w:line="400" w:lineRule="exact"/>
      <w:ind w:right="-22"/>
    </w:pPr>
    <w:rPr>
      <w:rFonts w:ascii="Audi Type Extended" w:hAnsi="Audi Type Extended" w:eastAsia="Times New Roman"/>
      <w:b/>
      <w:bCs/>
      <w:color w:val="000000"/>
      <w:sz w:val="28"/>
      <w:szCs w:val="28"/>
      <w:lang w:val="de-DE" w:eastAsia="de-DE"/>
    </w:rPr>
  </w:style>
  <w:style w:type="paragraph" w:styleId="000Introduction" w:customStyle="1">
    <w:name w:val="000 – Introduction"/>
    <w:next w:val="000Copy"/>
    <w:autoRedefine/>
    <w:pPr>
      <w:widowControl w:val="0"/>
      <w:suppressAutoHyphens/>
      <w:spacing w:before="480" w:after="480" w:line="300" w:lineRule="exact"/>
    </w:pPr>
    <w:rPr>
      <w:rFonts w:ascii="Audi Type" w:hAnsi="Audi Type" w:eastAsia="Times New Roman" w:cs="Times New Roman"/>
      <w:b/>
      <w:color w:val="000000"/>
      <w:sz w:val="20"/>
      <w:szCs w:val="20"/>
      <w:lang w:val="de-DE" w:eastAsia="de-DE"/>
    </w:rPr>
  </w:style>
  <w:style w:type="paragraph" w:styleId="000Kontakt" w:customStyle="1">
    <w:name w:val="000 – Kontakt"/>
    <w:basedOn w:val="Normal"/>
    <w:autoRedefine/>
    <w:pPr>
      <w:spacing w:after="0" w:line="300" w:lineRule="exact"/>
    </w:pPr>
    <w:rPr>
      <w:rFonts w:ascii="Audi Type" w:hAnsi="Audi Type" w:eastAsia="Times New Roman"/>
      <w:b/>
      <w:sz w:val="20"/>
      <w:szCs w:val="20"/>
      <w:lang w:eastAsia="de-DE"/>
    </w:rPr>
  </w:style>
  <w:style w:type="paragraph" w:styleId="000Verbrauchsangaben" w:customStyle="1">
    <w:name w:val="000 – Verbrauchsangaben"/>
    <w:autoRedefine/>
    <w:pPr>
      <w:suppressAutoHyphens/>
      <w:spacing w:before="120" w:after="0" w:line="240" w:lineRule="auto"/>
    </w:pPr>
    <w:rPr>
      <w:rFonts w:ascii="Audi Type" w:hAnsi="Audi Type" w:eastAsia="Times New Roman"/>
      <w:color w:val="000000"/>
      <w:sz w:val="20"/>
      <w:szCs w:val="20"/>
      <w:lang w:val="de-DE" w:eastAsia="de-DE"/>
    </w:rPr>
  </w:style>
  <w:style w:type="paragraph" w:styleId="000Copy" w:customStyle="1">
    <w:name w:val="000 – Copy"/>
    <w:autoRedefine/>
    <w:pPr>
      <w:widowControl w:val="0"/>
      <w:suppressAutoHyphens/>
      <w:spacing w:after="0" w:line="300" w:lineRule="exact"/>
    </w:pPr>
    <w:rPr>
      <w:rFonts w:ascii="Audi Type" w:hAnsi="Audi Type" w:eastAsia="Times New Roman" w:cs="Times New Roman"/>
      <w:color w:val="000000"/>
      <w:sz w:val="20"/>
      <w:szCs w:val="20"/>
      <w:lang w:val="de-DE" w:eastAsia="de-DE"/>
    </w:rPr>
  </w:style>
  <w:style w:type="paragraph" w:styleId="000Bulletpoint" w:customStyle="1">
    <w:name w:val="000 – Bulletpoint"/>
    <w:autoRedefine/>
    <w:pPr>
      <w:numPr>
        <w:numId w:val="1"/>
      </w:numPr>
      <w:suppressAutoHyphens/>
      <w:spacing w:before="240" w:after="120" w:line="276" w:lineRule="auto"/>
      <w:ind w:right="-22"/>
    </w:pPr>
    <w:rPr>
      <w:rFonts w:ascii="Audi Type" w:hAnsi="Audi Type" w:eastAsia="Times New Roman"/>
      <w:b/>
      <w:bCs/>
      <w:color w:val="000000"/>
      <w:kern w:val="3"/>
      <w:sz w:val="24"/>
      <w:szCs w:val="24"/>
      <w:lang w:val="de-DE" w:eastAsia="de-DE"/>
    </w:rPr>
  </w:style>
  <w:style w:type="paragraph" w:styleId="000Link" w:customStyle="1">
    <w:name w:val="000 – Link"/>
    <w:basedOn w:val="000H2"/>
    <w:autoRedefine/>
    <w:pPr>
      <w:spacing w:before="240" w:line="240" w:lineRule="exact"/>
    </w:pPr>
    <w:rPr>
      <w:rFonts w:ascii="Audi Type" w:hAnsi="Audi Type" w:cs="Times New Roman"/>
      <w:szCs w:val="22"/>
    </w:rPr>
  </w:style>
  <w:style w:type="character" w:styleId="Hyperlink">
    <w:name w:val="Hyperlink"/>
    <w:rPr>
      <w:rFonts w:ascii="Audi Type" w:hAnsi="Audi Type"/>
      <w:b w:val="0"/>
      <w:i w:val="0"/>
      <w:color w:val="0000FF"/>
      <w:sz w:val="20"/>
      <w:u w:val="single"/>
    </w:rPr>
  </w:style>
  <w:style w:type="paragraph" w:styleId="000Abbinder" w:customStyle="1">
    <w:name w:val="000 – Abbinder"/>
    <w:pPr>
      <w:widowControl w:val="0"/>
      <w:suppressAutoHyphens/>
      <w:spacing w:after="120" w:line="240" w:lineRule="auto"/>
      <w:jc w:val="both"/>
    </w:pPr>
    <w:rPr>
      <w:rFonts w:ascii="Audi Type" w:hAnsi="Audi Type" w:eastAsia="Times New Roman" w:cs="Times New Roman"/>
      <w:sz w:val="18"/>
      <w:szCs w:val="18"/>
      <w:lang w:val="de-DE" w:eastAsia="de-DE"/>
    </w:rPr>
  </w:style>
  <w:style w:type="paragraph" w:styleId="000KontaktnichtFett" w:customStyle="1">
    <w:name w:val="000 – Kontakt nicht Fett"/>
    <w:basedOn w:val="Normal"/>
    <w:pPr>
      <w:spacing w:after="0" w:line="300" w:lineRule="exact"/>
    </w:pPr>
    <w:rPr>
      <w:rFonts w:ascii="Audi Type" w:hAnsi="Audi Type" w:eastAsia="Times New Roman"/>
      <w:sz w:val="20"/>
      <w:szCs w:val="20"/>
      <w:lang w:val="de-DE" w:eastAsia="de-DE"/>
    </w:rPr>
  </w:style>
  <w:style w:type="paragraph" w:styleId="Header">
    <w:name w:val="header"/>
    <w:basedOn w:val="Normal"/>
    <w:pPr>
      <w:tabs>
        <w:tab w:val="center" w:pos="4513"/>
        <w:tab w:val="right" w:pos="9026"/>
      </w:tabs>
      <w:spacing w:after="0" w:line="240" w:lineRule="auto"/>
    </w:pPr>
  </w:style>
  <w:style w:type="character" w:styleId="HeaderChar" w:customStyle="1">
    <w:name w:val="Header Char"/>
    <w:basedOn w:val="DefaultParagraphFont"/>
  </w:style>
  <w:style w:type="paragraph" w:styleId="Footer">
    <w:name w:val="footer"/>
    <w:basedOn w:val="Normal"/>
    <w:pPr>
      <w:tabs>
        <w:tab w:val="center" w:pos="4513"/>
        <w:tab w:val="right" w:pos="9026"/>
      </w:tabs>
      <w:spacing w:after="0" w:line="240" w:lineRule="auto"/>
    </w:pPr>
  </w:style>
  <w:style w:type="character" w:styleId="FooterChar" w:customStyle="1">
    <w:name w:val="Footer Char"/>
    <w:basedOn w:val="DefaultParagraphFont"/>
  </w:style>
  <w:style w:type="paragraph" w:styleId="ListParagraph">
    <w:name w:val="List Paragraph"/>
    <w:basedOn w:val="Normal"/>
    <w:pPr>
      <w:spacing w:after="0" w:line="240" w:lineRule="auto"/>
      <w:ind w:left="720"/>
    </w:pPr>
    <w:rPr>
      <w:rFonts w:ascii="Audi Type" w:hAnsi="Audi Type" w:eastAsia="Audi Type" w:cs="Audi Type"/>
      <w:sz w:val="20"/>
      <w:szCs w:val="20"/>
    </w:rPr>
  </w:style>
  <w:style w:type="character" w:styleId="CommentReference">
    <w:name w:val="annotation reference"/>
    <w:basedOn w:val="DefaultParagraphFont"/>
    <w:rPr>
      <w:sz w:val="16"/>
      <w:szCs w:val="16"/>
    </w:rPr>
  </w:style>
  <w:style w:type="paragraph" w:styleId="CommentText">
    <w:name w:val="annotation text"/>
    <w:basedOn w:val="Normal"/>
    <w:pPr>
      <w:spacing w:after="0" w:line="240" w:lineRule="auto"/>
    </w:pPr>
    <w:rPr>
      <w:rFonts w:ascii="Audi Type" w:hAnsi="Audi Type" w:eastAsia="Audi Type" w:cs="Audi Type"/>
      <w:sz w:val="20"/>
      <w:szCs w:val="20"/>
    </w:rPr>
  </w:style>
  <w:style w:type="character" w:styleId="CommentTextChar" w:customStyle="1">
    <w:name w:val="Comment Text Char"/>
    <w:basedOn w:val="DefaultParagraphFont"/>
    <w:rPr>
      <w:rFonts w:ascii="Audi Type" w:hAnsi="Audi Type" w:eastAsia="Audi Type" w:cs="Audi Type"/>
      <w:sz w:val="20"/>
      <w:szCs w:val="20"/>
    </w:rPr>
  </w:style>
  <w:style w:type="character" w:styleId="UnresolvedMention">
    <w:name w:val="Unresolved Mention"/>
    <w:basedOn w:val="DefaultParagraphFont"/>
    <w:rPr>
      <w:color w:val="605E5C"/>
      <w:shd w:val="clear" w:color="auto" w:fill="E1DFDD"/>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Audi Type" w:hAnsi="Audi Type" w:eastAsia="Audi Type" w:cs="Audi Type"/>
      <w:b/>
      <w:bCs/>
      <w:sz w:val="20"/>
      <w:szCs w:val="20"/>
    </w:rPr>
  </w:style>
  <w:style w:type="paragraph" w:styleId="Revision">
    <w:name w:val="Revision"/>
    <w:pPr>
      <w:suppressAutoHyphens/>
      <w:spacing w:after="0" w:line="240" w:lineRule="auto"/>
    </w:pPr>
  </w:style>
  <w:style w:type="character" w:styleId="Strong">
    <w:name w:val="Strong"/>
    <w:basedOn w:val="DefaultParagraphFont"/>
    <w:uiPriority w:val="22"/>
    <w:qFormat/>
    <w:rPr>
      <w:b/>
      <w:bCs/>
    </w:rPr>
  </w:style>
  <w:style w:type="character" w:styleId="Emphasis">
    <w:name w:val="Emphasis"/>
    <w:basedOn w:val="DefaultParagraphFont"/>
    <w:rPr>
      <w:i/>
      <w:iCs/>
    </w:rPr>
  </w:style>
  <w:style w:type="paragraph" w:styleId="paragraph" w:customStyle="1">
    <w:name w:val="paragraph"/>
    <w:basedOn w:val="Normal"/>
    <w:pPr>
      <w:spacing w:before="100" w:after="100" w:line="240" w:lineRule="auto"/>
    </w:pPr>
    <w:rPr>
      <w:rFonts w:ascii="Times New Roman" w:hAnsi="Times New Roman" w:eastAsia="Times New Roman" w:cs="Times New Roman"/>
      <w:sz w:val="24"/>
      <w:szCs w:val="24"/>
      <w:lang w:val="en-GB" w:eastAsia="en-GB"/>
    </w:rPr>
  </w:style>
  <w:style w:type="character" w:styleId="normaltextrun" w:customStyle="1">
    <w:name w:val="normaltextrun"/>
    <w:basedOn w:val="DefaultParagraphFont"/>
  </w:style>
  <w:style w:type="character" w:styleId="eop" w:customStyle="1">
    <w:name w:val="eop"/>
    <w:basedOn w:val="DefaultParagraphFont"/>
  </w:style>
  <w:style w:type="paragraph" w:styleId="NormalWeb">
    <w:name w:val="Normal (Web)"/>
    <w:basedOn w:val="Normal"/>
    <w:uiPriority w:val="99"/>
    <w:pPr>
      <w:spacing w:before="100" w:after="100" w:line="240" w:lineRule="auto"/>
    </w:pPr>
    <w:rPr>
      <w:rFonts w:ascii="Times New Roman" w:hAnsi="Times New Roman" w:eastAsia="Times New Roman" w:cs="Times New Roman"/>
      <w:sz w:val="24"/>
      <w:szCs w:val="24"/>
      <w:lang w:val="en-GB" w:eastAsia="en-GB"/>
    </w:rPr>
  </w:style>
  <w:style w:type="paragraph" w:styleId="p1" w:customStyle="1">
    <w:name w:val="p1"/>
    <w:basedOn w:val="Normal"/>
    <w:pPr>
      <w:spacing w:after="0" w:line="240" w:lineRule="auto"/>
    </w:pPr>
    <w:rPr>
      <w:rFonts w:ascii="Audi Type" w:hAnsi="Audi Type" w:eastAsia="Times New Roman" w:cs="Times New Roman"/>
      <w:color w:val="000000"/>
      <w:sz w:val="18"/>
      <w:szCs w:val="18"/>
      <w:lang w:val="en-GB" w:eastAsia="en-GB"/>
    </w:rPr>
  </w:style>
  <w:style w:type="character" w:styleId="s1" w:customStyle="1">
    <w:name w:val="s1"/>
    <w:basedOn w:val="DefaultParagraphFont"/>
    <w:rPr>
      <w:rFonts w:ascii="Helvetica" w:hAnsi="Helvetica"/>
      <w:sz w:val="21"/>
      <w:szCs w:val="21"/>
    </w:rPr>
  </w:style>
  <w:style w:type="character" w:styleId="s2" w:customStyle="1">
    <w:name w:val="s2"/>
    <w:basedOn w:val="DefaultParagraphFont"/>
    <w:rPr>
      <w:rFonts w:ascii="Arial" w:hAnsi="Arial" w:cs="Arial"/>
      <w:sz w:val="21"/>
      <w:szCs w:val="21"/>
    </w:rPr>
  </w:style>
  <w:style w:type="numbering" w:styleId="LFO12" w:customStyle="1">
    <w:name w:val="LFO12"/>
    <w:basedOn w:val="NoList"/>
    <w:pPr>
      <w:numPr>
        <w:numId w:val="1"/>
      </w:numPr>
    </w:pPr>
  </w:style>
  <w:style w:type="paragraph" w:styleId="NoSpacing">
    <w:name w:val="No Spacing"/>
    <w:uiPriority w:val="1"/>
    <w:qFormat/>
    <w:rsid w:val="00F447F9"/>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2.jpeg"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webSettings" Target="webSettings.xml" Id="rId7" /><Relationship Type="http://schemas.openxmlformats.org/officeDocument/2006/relationships/image" Target="media/image1.jpeg" Id="rId12" /><Relationship Type="http://schemas.openxmlformats.org/officeDocument/2006/relationships/hyperlink" Target="https://news.audimiddleeast.com" TargetMode="External" Id="rId17" /><Relationship Type="http://schemas.openxmlformats.org/officeDocument/2006/relationships/customXml" Target="../customXml/item2.xml" Id="rId2" /><Relationship Type="http://schemas.openxmlformats.org/officeDocument/2006/relationships/hyperlink" Target="mailto:AudiMiddleEastPR@wearetheromans.com"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news.audimiddleeast.com/en/" TargetMode="External" Id="rId11" /><Relationship Type="http://schemas.openxmlformats.org/officeDocument/2006/relationships/styles" Target="styles.xml" Id="rId5" /><Relationship Type="http://schemas.openxmlformats.org/officeDocument/2006/relationships/image" Target="media/image4.jpeg" Id="rId15" /><Relationship Type="http://schemas.openxmlformats.org/officeDocument/2006/relationships/hyperlink" Target="mailto:angelina.getmanchuk@vwgme.com" TargetMode="External" Id="rId10" /><Relationship Type="http://schemas.openxmlformats.org/officeDocument/2006/relationships/footer" Target="footer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3.jpeg" Id="rId14" /><Relationship Type="http://schemas.microsoft.com/office/2020/10/relationships/intelligence" Target="intelligence2.xml" Id="rId22" /><Relationship Type="http://schemas.openxmlformats.org/officeDocument/2006/relationships/hyperlink" Target="https://url.uk.m.mimecastprotect.com/s/gDvhCQ7wPToNmM7sxfmfGAHun?domain=audi-me.com/" TargetMode="External" Id="R910a6dfed1ac47b2" /><Relationship Type="http://schemas.openxmlformats.org/officeDocument/2006/relationships/hyperlink" Target="https://url.uk.m.mimecastprotect.com/s/m21oCR1xQt5g8jNuNhxf1B7Nw?domain=audi-me.com/" TargetMode="External" Id="R63c73f7f66334221" /><Relationship Type="http://schemas.openxmlformats.org/officeDocument/2006/relationships/hyperlink" Target="https://url.uk.m.mimecastprotect.com/s/ngTmCVQBXcgP1NMTyi4fE_VOz?domain=audi-me.com/" TargetMode="External" Id="R7e9fa1c2708a4c67" /></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emf"/></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0C4EAD6A8DA04C916F3FE6CBCD40F5" ma:contentTypeVersion="14" ma:contentTypeDescription="Create a new document." ma:contentTypeScope="" ma:versionID="46d09c8ec351edffcafebe66e88a9d41">
  <xsd:schema xmlns:xsd="http://www.w3.org/2001/XMLSchema" xmlns:xs="http://www.w3.org/2001/XMLSchema" xmlns:p="http://schemas.microsoft.com/office/2006/metadata/properties" xmlns:ns2="32524bdf-f8de-4c43-afea-83318899f73b" xmlns:ns3="11fc6ca7-8979-485f-8407-b603365eda30" targetNamespace="http://schemas.microsoft.com/office/2006/metadata/properties" ma:root="true" ma:fieldsID="defe47bcdcd1bd99f4c64357e1034691" ns2:_="" ns3:_="">
    <xsd:import namespace="32524bdf-f8de-4c43-afea-83318899f73b"/>
    <xsd:import namespace="11fc6ca7-8979-485f-8407-b603365ed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24bdf-f8de-4c43-afea-83318899f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2dda00-6b7d-4051-b6af-01f196d720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fc6ca7-8979-485f-8407-b603365eda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4a1f13-ccfc-45e0-ae5f-0c476aa489fe}" ma:internalName="TaxCatchAll" ma:showField="CatchAllData" ma:web="11fc6ca7-8979-485f-8407-b603365eda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1fc6ca7-8979-485f-8407-b603365eda30" xsi:nil="true"/>
    <lcf76f155ced4ddcb4097134ff3c332f xmlns="32524bdf-f8de-4c43-afea-83318899f7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2B8D4B-6B25-41FB-97BB-86FF1C5A4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24bdf-f8de-4c43-afea-83318899f73b"/>
    <ds:schemaRef ds:uri="11fc6ca7-8979-485f-8407-b603365ed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821C85-8640-49EE-9C17-FAD4C396DEBA}">
  <ds:schemaRefs>
    <ds:schemaRef ds:uri="http://schemas.microsoft.com/sharepoint/v3/contenttype/forms"/>
  </ds:schemaRefs>
</ds:datastoreItem>
</file>

<file path=customXml/itemProps3.xml><?xml version="1.0" encoding="utf-8"?>
<ds:datastoreItem xmlns:ds="http://schemas.openxmlformats.org/officeDocument/2006/customXml" ds:itemID="{5C57D245-2E27-4402-A6CC-0B85E096CC89}">
  <ds:schemaRefs>
    <ds:schemaRef ds:uri="http://schemas.microsoft.com/office/2006/metadata/properties"/>
    <ds:schemaRef ds:uri="http://schemas.microsoft.com/office/infopath/2007/PartnerControls"/>
    <ds:schemaRef ds:uri="11fc6ca7-8979-485f-8407-b603365eda30"/>
    <ds:schemaRef ds:uri="32524bdf-f8de-4c43-afea-83318899f73b"/>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Slichna, Maryna (AE/GAM)</dc:creator>
  <keywords/>
  <dc:description/>
  <lastModifiedBy>Maulini Sikri</lastModifiedBy>
  <revision>52</revision>
  <lastPrinted>2026-02-11T07:06:00.0000000Z</lastPrinted>
  <dcterms:created xsi:type="dcterms:W3CDTF">2026-02-11T07:09:00.0000000Z</dcterms:created>
  <dcterms:modified xsi:type="dcterms:W3CDTF">2026-07-21T13:02:02.4756990Z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0x0101001E0C4EAD6A8DA04C916F3FE6CBCD40F5</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